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72"/>
          <w:szCs w:val="72"/>
          <w:u w:val="single"/>
        </w:rPr>
      </w:pPr>
      <w:r w:rsidDel="00000000" w:rsidR="00000000" w:rsidRPr="00000000">
        <w:rPr>
          <w:b w:val="1"/>
          <w:sz w:val="72"/>
          <w:szCs w:val="72"/>
          <w:u w:val="single"/>
          <w:rtl w:val="0"/>
        </w:rPr>
        <w:t xml:space="preserve">Ficha médica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866775" cy="866775"/>
            <wp:effectExtent b="0" l="0" r="0" t="0"/>
            <wp:wrapSquare wrapText="bothSides" distB="0" distT="0" distL="114300" distR="114300"/>
            <wp:docPr descr="https://pbs.twimg.com/profile_images/1460547100/avatar_twitter_400x400.jpg" id="2" name="image1.jpg"/>
            <a:graphic>
              <a:graphicData uri="http://schemas.openxmlformats.org/drawingml/2006/picture">
                <pic:pic>
                  <pic:nvPicPr>
                    <pic:cNvPr descr="https://pbs.twimg.com/profile_images/1460547100/avatar_twitter_400x400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664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64"/>
        <w:tblGridChange w:id="0">
          <w:tblGrid>
            <w:gridCol w:w="9664"/>
          </w:tblGrid>
        </w:tblGridChange>
      </w:tblGrid>
      <w:tr>
        <w:trPr>
          <w:cantSplit w:val="0"/>
          <w:trHeight w:val="2879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Información personal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Nombre y apellidos:  </w:t>
            </w:r>
            <w:r w:rsidDel="00000000" w:rsidR="00000000" w:rsidRPr="00000000">
              <w:rPr>
                <w:u w:val="single"/>
                <w:rtl w:val="0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rtl w:val="0"/>
              </w:rPr>
              <w:t xml:space="preserve">   Nº SS : </w:t>
            </w:r>
            <w:r w:rsidDel="00000000" w:rsidR="00000000" w:rsidRPr="00000000">
              <w:rPr>
                <w:u w:val="single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sz w:val="2"/>
                <w:szCs w:val="2"/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u w:val="single"/>
                <w:rtl w:val="0"/>
              </w:rPr>
              <w:t xml:space="preserve">                                                 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Fecha de nacimiento: </w:t>
            </w:r>
            <w:r w:rsidDel="00000000" w:rsidR="00000000" w:rsidRPr="00000000">
              <w:rPr>
                <w:u w:val="single"/>
                <w:rtl w:val="0"/>
              </w:rPr>
              <w:t xml:space="preserve">         /          /                </w:t>
            </w:r>
            <w:r w:rsidDel="00000000" w:rsidR="00000000" w:rsidRPr="00000000">
              <w:rPr>
                <w:rtl w:val="0"/>
              </w:rPr>
              <w:t xml:space="preserve">   Edad:</w:t>
            </w:r>
            <w:r w:rsidDel="00000000" w:rsidR="00000000" w:rsidRPr="00000000">
              <w:rPr>
                <w:u w:val="single"/>
                <w:rtl w:val="0"/>
              </w:rPr>
              <w:t xml:space="preserve">                             </w:t>
            </w:r>
            <w:r w:rsidDel="00000000" w:rsidR="00000000" w:rsidRPr="00000000">
              <w:rPr>
                <w:rtl w:val="0"/>
              </w:rPr>
              <w:t xml:space="preserve">   Sexo:</w:t>
            </w:r>
            <w:r w:rsidDel="00000000" w:rsidR="00000000" w:rsidRPr="00000000">
              <w:rPr>
                <w:u w:val="single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sz w:val="2"/>
                <w:szCs w:val="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Sección:</w:t>
            </w:r>
          </w:p>
          <w:tbl>
            <w:tblPr>
              <w:tblStyle w:val="Table2"/>
              <w:tblW w:w="8855.0" w:type="dxa"/>
              <w:jc w:val="center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0" w:val="nil"/>
              </w:tblBorders>
              <w:tblLayout w:type="fixed"/>
              <w:tblLook w:val="0400"/>
            </w:tblPr>
            <w:tblGrid>
              <w:gridCol w:w="1475"/>
              <w:gridCol w:w="1476"/>
              <w:gridCol w:w="1765"/>
              <w:gridCol w:w="1417"/>
              <w:gridCol w:w="1246"/>
              <w:gridCol w:w="1476"/>
              <w:tblGridChange w:id="0">
                <w:tblGrid>
                  <w:gridCol w:w="1475"/>
                  <w:gridCol w:w="1476"/>
                  <w:gridCol w:w="1765"/>
                  <w:gridCol w:w="1417"/>
                  <w:gridCol w:w="1246"/>
                  <w:gridCol w:w="1476"/>
                </w:tblGrid>
              </w:tblGridChange>
            </w:tblGrid>
            <w:tr>
              <w:trPr>
                <w:cantSplit w:val="0"/>
                <w:trHeight w:val="5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9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Colonia</w:t>
                  </w:r>
                </w:p>
              </w:tc>
              <w:tc>
                <w:tcPr/>
                <w:p w:rsidR="00000000" w:rsidDel="00000000" w:rsidP="00000000" w:rsidRDefault="00000000" w:rsidRPr="00000000" w14:paraId="0000000A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Manada</w:t>
                  </w:r>
                </w:p>
              </w:tc>
              <w:tc>
                <w:tcPr/>
                <w:p w:rsidR="00000000" w:rsidDel="00000000" w:rsidP="00000000" w:rsidRDefault="00000000" w:rsidRPr="00000000" w14:paraId="0000000B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Sección Scout</w:t>
                  </w:r>
                </w:p>
              </w:tc>
              <w:tc>
                <w:tcPr/>
                <w:p w:rsidR="00000000" w:rsidDel="00000000" w:rsidP="00000000" w:rsidRDefault="00000000" w:rsidRPr="00000000" w14:paraId="0000000C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Unidad</w:t>
                  </w:r>
                </w:p>
              </w:tc>
              <w:tc>
                <w:tcPr/>
                <w:p w:rsidR="00000000" w:rsidDel="00000000" w:rsidP="00000000" w:rsidRDefault="00000000" w:rsidRPr="00000000" w14:paraId="0000000D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Clan</w:t>
                  </w:r>
                </w:p>
              </w:tc>
              <w:tc>
                <w:tcPr/>
                <w:p w:rsidR="00000000" w:rsidDel="00000000" w:rsidP="00000000" w:rsidRDefault="00000000" w:rsidRPr="00000000" w14:paraId="0000000E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Kraal</w:t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5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rHeight w:val="268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Historia clínica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Asegúrese de incluir con especial detalle toda la información de emergencia y restricciones o cuidados especiales que deban tomarse. Asegúrese de registrar cualquier herida, enfermedad, cirugía o cambios en el estado de salud.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Padece enfermedades o afecciones de (Incluir exclusivamente las presentes especificando lo máximo posible):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39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571"/>
              <w:gridCol w:w="4820"/>
              <w:tblGridChange w:id="0">
                <w:tblGrid>
                  <w:gridCol w:w="4571"/>
                  <w:gridCol w:w="4820"/>
                </w:tblGrid>
              </w:tblGridChange>
            </w:tblGrid>
            <w:tr>
              <w:trPr>
                <w:cantSplit w:val="0"/>
                <w:trHeight w:val="52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8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Afecciones neurológicas: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9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</w:t>
                  </w:r>
                </w:p>
              </w:tc>
              <w:tc>
                <w:tcPr/>
                <w:p w:rsidR="00000000" w:rsidDel="00000000" w:rsidP="00000000" w:rsidRDefault="00000000" w:rsidRPr="00000000" w14:paraId="0000001B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Alergias: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2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F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Diabetes: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0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</w:t>
                  </w:r>
                </w:p>
                <w:p w:rsidR="00000000" w:rsidDel="00000000" w:rsidP="00000000" w:rsidRDefault="00000000" w:rsidRPr="00000000" w14:paraId="00000021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Epilepsia (especificar tipo):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3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Espalda y articulaciones: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7">
                  <w:pPr>
                    <w:rPr/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Intolerancias alimentarias: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Hemofilia: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C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rPr/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Heridas: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2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1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Problemas cutáneos: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rPr/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Psicológicos (ansiedad, insomnio…):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5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6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Sistema circulatorio: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8">
                  <w:pPr>
                    <w:rPr/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Sistema digestivo: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A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C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Sistema respiratorio: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E">
                  <w:pPr>
                    <w:rPr/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F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Sistema urinario: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rPr/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03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42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Otros: </w:t>
                  </w: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3">
                  <w:pPr>
                    <w:rPr>
                      <w:u w:val="single"/>
                    </w:rPr>
                  </w:pPr>
                  <w:r w:rsidDel="00000000" w:rsidR="00000000" w:rsidRPr="00000000">
                    <w:rPr>
                      <w:u w:val="single"/>
                      <w:rtl w:val="0"/>
                    </w:rPr>
                    <w:t xml:space="preserve">                                                                                                                                                                                       </w:t>
                  </w:r>
                  <w:r w:rsidDel="00000000" w:rsidR="00000000" w:rsidRPr="00000000">
                    <w:rPr>
                      <w:color w:val="ffffff"/>
                      <w:u w:val="singl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Sigue el siguiente tratamiento: (en caso de medicamento indicar nombre, dosis y horarios) 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360" w:lineRule="auto"/>
              <w:rPr>
                <w:sz w:val="2"/>
                <w:szCs w:val="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tabs>
          <w:tab w:val="left" w:leader="none" w:pos="1410"/>
        </w:tabs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39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0"/>
              </w:tabs>
              <w:spacing w:after="0" w:before="0" w:line="259" w:lineRule="auto"/>
              <w:ind w:left="10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0"/>
              </w:tabs>
              <w:spacing w:after="16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Incidencias: 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14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1410"/>
              </w:tabs>
              <w:rPr/>
            </w:pPr>
            <w:r w:rsidDel="00000000" w:rsidR="00000000" w:rsidRPr="00000000">
              <w:rPr>
                <w:rtl w:val="0"/>
              </w:rPr>
              <w:t xml:space="preserve">Anote aquí todas las incidencias que vayan ocurriendo durante la actividad, tales como heridas, enfermedades, medicación administrada fuera de tratamiento.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14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14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14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14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14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14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14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14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141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141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leader="none" w:pos="14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410"/>
        </w:tabs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He leído todo el documento y apartados de la ficha médica y me hago responsable en caso de no informar sobre cualquier enfermedad, patología o tratamiento de mi hijo/a</w:t>
      </w:r>
    </w:p>
    <w:p w:rsidR="00000000" w:rsidDel="00000000" w:rsidP="00000000" w:rsidRDefault="00000000" w:rsidRPr="00000000" w14:paraId="0000005C">
      <w:pPr>
        <w:tabs>
          <w:tab w:val="left" w:leader="none" w:pos="14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4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4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4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4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right"/>
        <w:rPr>
          <w:u w:val="single"/>
        </w:rPr>
      </w:pPr>
      <w:r w:rsidDel="00000000" w:rsidR="00000000" w:rsidRPr="00000000">
        <w:rPr>
          <w:rtl w:val="0"/>
        </w:rPr>
        <w:t xml:space="preserve">Firma del padre, madre o tutor:  </w:t>
      </w:r>
      <w:r w:rsidDel="00000000" w:rsidR="00000000" w:rsidRPr="00000000">
        <w:rPr>
          <w:u w:val="single"/>
          <w:rtl w:val="0"/>
        </w:rPr>
        <w:t xml:space="preserve">                                                       </w:t>
      </w:r>
      <w:r w:rsidDel="00000000" w:rsidR="00000000" w:rsidRPr="00000000">
        <w:rPr>
          <w:color w:val="ffffff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right"/>
        <w:rPr>
          <w:u w:val="single"/>
        </w:rPr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u w:val="single"/>
          <w:rtl w:val="0"/>
        </w:rPr>
        <w:t xml:space="preserve">                          </w:t>
      </w:r>
      <w:r w:rsidDel="00000000" w:rsidR="00000000" w:rsidRPr="00000000">
        <w:rPr>
          <w:rtl w:val="0"/>
        </w:rPr>
        <w:t xml:space="preserve">, a</w:t>
      </w:r>
      <w:r w:rsidDel="00000000" w:rsidR="00000000" w:rsidRPr="00000000">
        <w:rPr>
          <w:u w:val="single"/>
          <w:rtl w:val="0"/>
        </w:rPr>
        <w:t xml:space="preserve">     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u w:val="single"/>
          <w:rtl w:val="0"/>
        </w:rPr>
        <w:t xml:space="preserve">                          </w:t>
      </w:r>
      <w:r w:rsidDel="00000000" w:rsidR="00000000" w:rsidRPr="00000000">
        <w:rPr>
          <w:rtl w:val="0"/>
        </w:rPr>
        <w:t xml:space="preserve">del 20</w:t>
      </w:r>
      <w:r w:rsidDel="00000000" w:rsidR="00000000" w:rsidRPr="00000000">
        <w:rPr>
          <w:u w:val="single"/>
          <w:rtl w:val="0"/>
        </w:rPr>
        <w:t xml:space="preserve">    </w:t>
      </w:r>
      <w:r w:rsidDel="00000000" w:rsidR="00000000" w:rsidRPr="00000000">
        <w:rPr>
          <w:color w:val="ffffff"/>
          <w:u w:val="single"/>
          <w:rtl w:val="0"/>
        </w:rPr>
        <w:t xml:space="preserve">.</w:t>
      </w:r>
      <w:r w:rsidDel="00000000" w:rsidR="00000000" w:rsidRPr="00000000">
        <w:rPr>
          <w:u w:val="single"/>
          <w:rtl w:val="0"/>
        </w:rPr>
        <w:t xml:space="preserve"> </w:t>
      </w:r>
    </w:p>
    <w:sectPr>
      <w:pgSz w:h="16838" w:w="11906" w:orient="portrait"/>
      <w:pgMar w:bottom="1276" w:top="70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7A1A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clara">
    <w:name w:val="Grid Table Light"/>
    <w:basedOn w:val="Tablanormal"/>
    <w:uiPriority w:val="40"/>
    <w:rsid w:val="00AF1AC5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anormal1">
    <w:name w:val="Plain Table 1"/>
    <w:basedOn w:val="Tablanormal"/>
    <w:uiPriority w:val="41"/>
    <w:rsid w:val="00AF1AC5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normal2">
    <w:name w:val="Plain Table 2"/>
    <w:basedOn w:val="Tablanormal"/>
    <w:uiPriority w:val="42"/>
    <w:rsid w:val="00AF1AC5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paragraph" w:styleId="Prrafodelista">
    <w:name w:val="List Paragraph"/>
    <w:basedOn w:val="Normal"/>
    <w:uiPriority w:val="34"/>
    <w:qFormat w:val="1"/>
    <w:rsid w:val="00AF1AC5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1850E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850E2"/>
  </w:style>
  <w:style w:type="paragraph" w:styleId="Piedepgina">
    <w:name w:val="footer"/>
    <w:basedOn w:val="Normal"/>
    <w:link w:val="PiedepginaCar"/>
    <w:uiPriority w:val="99"/>
    <w:unhideWhenUsed w:val="1"/>
    <w:rsid w:val="001850E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850E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obxO4SWi68EWkEQXgOdMGdhdVg==">CgMxLjA4AHIhMXFhZW0ydkI3TktNUzlnZVFqUEZCV1hyQm0wUVUzVE9W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2016-04-06T18:56:00Z</dcterms:created>
  <dc:creator>Nº2</dc:creator>
</cp:coreProperties>
</file>